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12576">
            <wp:simplePos x="0" y="0"/>
            <wp:positionH relativeFrom="page">
              <wp:posOffset>0</wp:posOffset>
            </wp:positionH>
            <wp:positionV relativeFrom="page">
              <wp:posOffset>12</wp:posOffset>
            </wp:positionV>
            <wp:extent cx="10692002" cy="755999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2" cy="755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type w:val="continuous"/>
          <w:pgSz w:w="16840" w:h="11910" w:orient="landscape"/>
          <w:pgMar w:header="0" w:footer="0" w:top="1100" w:bottom="280" w:left="720" w:right="580"/>
          <w:pgNumType w:start="1"/>
        </w:sectPr>
      </w:pPr>
    </w:p>
    <w:p>
      <w:pPr>
        <w:pStyle w:val="BodyText"/>
        <w:spacing w:before="5"/>
        <w:rPr>
          <w:rFonts w:ascii="Times New Roman"/>
          <w:sz w:val="4"/>
        </w:rPr>
      </w:pPr>
    </w:p>
    <w:p>
      <w:pPr>
        <w:pStyle w:val="BodyText"/>
        <w:ind w:left="662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67423" cy="154552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423" cy="154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BodyText"/>
        <w:spacing w:line="329" w:lineRule="exact" w:before="63"/>
        <w:ind w:left="1311" w:right="1443"/>
        <w:jc w:val="center"/>
      </w:pPr>
      <w:r>
        <w:rPr>
          <w:color w:val="212A5C"/>
        </w:rPr>
        <w:t>UNITED</w:t>
      </w:r>
      <w:r>
        <w:rPr>
          <w:color w:val="212A5C"/>
          <w:spacing w:val="32"/>
        </w:rPr>
        <w:t> </w:t>
      </w:r>
      <w:r>
        <w:rPr>
          <w:color w:val="212A5C"/>
        </w:rPr>
        <w:t>REPUBLIC</w:t>
      </w:r>
      <w:r>
        <w:rPr>
          <w:color w:val="212A5C"/>
          <w:spacing w:val="33"/>
        </w:rPr>
        <w:t> </w:t>
      </w:r>
      <w:r>
        <w:rPr>
          <w:color w:val="212A5C"/>
        </w:rPr>
        <w:t>OF</w:t>
      </w:r>
      <w:r>
        <w:rPr>
          <w:color w:val="212A5C"/>
          <w:spacing w:val="33"/>
        </w:rPr>
        <w:t> </w:t>
      </w:r>
      <w:r>
        <w:rPr>
          <w:color w:val="212A5C"/>
        </w:rPr>
        <w:t>TANZANIA</w:t>
      </w:r>
    </w:p>
    <w:p>
      <w:pPr>
        <w:spacing w:line="329" w:lineRule="exact" w:before="0"/>
        <w:ind w:left="1311" w:right="1443" w:firstLine="0"/>
        <w:jc w:val="center"/>
        <w:rPr>
          <w:rFonts w:ascii="Montserrat Black" w:hAnsi="Montserrat Black"/>
          <w:b/>
          <w:sz w:val="26"/>
        </w:rPr>
      </w:pPr>
      <w:r>
        <w:rPr>
          <w:rFonts w:ascii="Montserrat Black" w:hAnsi="Montserrat Black"/>
          <w:b/>
          <w:color w:val="212A5C"/>
          <w:sz w:val="26"/>
        </w:rPr>
        <w:t>PRESIDENT’S</w:t>
      </w:r>
      <w:r>
        <w:rPr>
          <w:rFonts w:ascii="Montserrat Black" w:hAnsi="Montserrat Black"/>
          <w:b/>
          <w:color w:val="212A5C"/>
          <w:spacing w:val="42"/>
          <w:sz w:val="26"/>
        </w:rPr>
        <w:t> </w:t>
      </w:r>
      <w:r>
        <w:rPr>
          <w:rFonts w:ascii="Montserrat Black" w:hAnsi="Montserrat Black"/>
          <w:b/>
          <w:color w:val="212A5C"/>
          <w:sz w:val="26"/>
        </w:rPr>
        <w:t>OFFICE</w:t>
      </w:r>
      <w:r>
        <w:rPr>
          <w:rFonts w:ascii="Montserrat Black" w:hAnsi="Montserrat Black"/>
          <w:b/>
          <w:color w:val="212A5C"/>
          <w:spacing w:val="43"/>
          <w:sz w:val="26"/>
        </w:rPr>
        <w:t> </w:t>
      </w:r>
      <w:r>
        <w:rPr>
          <w:rFonts w:ascii="Montserrat Black" w:hAnsi="Montserrat Black"/>
          <w:b/>
          <w:color w:val="212A5C"/>
          <w:sz w:val="26"/>
        </w:rPr>
        <w:t>REGIONAL</w:t>
      </w:r>
      <w:r>
        <w:rPr>
          <w:rFonts w:ascii="Montserrat Black" w:hAnsi="Montserrat Black"/>
          <w:b/>
          <w:color w:val="212A5C"/>
          <w:spacing w:val="43"/>
          <w:sz w:val="26"/>
        </w:rPr>
        <w:t> </w:t>
      </w:r>
      <w:r>
        <w:rPr>
          <w:rFonts w:ascii="Montserrat Black" w:hAnsi="Montserrat Black"/>
          <w:b/>
          <w:color w:val="212A5C"/>
          <w:sz w:val="26"/>
        </w:rPr>
        <w:t>ADMINISTRATION</w:t>
      </w:r>
      <w:r>
        <w:rPr>
          <w:rFonts w:ascii="Montserrat Black" w:hAnsi="Montserrat Black"/>
          <w:b/>
          <w:color w:val="212A5C"/>
          <w:spacing w:val="43"/>
          <w:sz w:val="26"/>
        </w:rPr>
        <w:t> </w:t>
      </w:r>
      <w:r>
        <w:rPr>
          <w:rFonts w:ascii="Montserrat Black" w:hAnsi="Montserrat Black"/>
          <w:b/>
          <w:color w:val="212A5C"/>
          <w:sz w:val="26"/>
        </w:rPr>
        <w:t>AND</w:t>
      </w:r>
      <w:r>
        <w:rPr>
          <w:rFonts w:ascii="Montserrat Black" w:hAnsi="Montserrat Black"/>
          <w:b/>
          <w:color w:val="212A5C"/>
          <w:spacing w:val="43"/>
          <w:sz w:val="26"/>
        </w:rPr>
        <w:t> </w:t>
      </w:r>
      <w:r>
        <w:rPr>
          <w:rFonts w:ascii="Montserrat Black" w:hAnsi="Montserrat Black"/>
          <w:b/>
          <w:color w:val="212A5C"/>
          <w:sz w:val="26"/>
        </w:rPr>
        <w:t>LOCAL</w:t>
      </w:r>
      <w:r>
        <w:rPr>
          <w:rFonts w:ascii="Montserrat Black" w:hAnsi="Montserrat Black"/>
          <w:b/>
          <w:color w:val="212A5C"/>
          <w:spacing w:val="43"/>
          <w:sz w:val="26"/>
        </w:rPr>
        <w:t> </w:t>
      </w:r>
      <w:r>
        <w:rPr>
          <w:rFonts w:ascii="Montserrat Black" w:hAnsi="Montserrat Black"/>
          <w:b/>
          <w:color w:val="212A5C"/>
          <w:sz w:val="26"/>
        </w:rPr>
        <w:t>GOVERNMENT</w:t>
      </w:r>
    </w:p>
    <w:p>
      <w:pPr>
        <w:pStyle w:val="BodyText"/>
        <w:rPr>
          <w:rFonts w:ascii="Montserrat Black"/>
          <w:b/>
          <w:sz w:val="32"/>
        </w:rPr>
      </w:pPr>
    </w:p>
    <w:p>
      <w:pPr>
        <w:pStyle w:val="BodyText"/>
        <w:spacing w:before="7"/>
        <w:rPr>
          <w:rFonts w:ascii="Montserrat Black"/>
          <w:b/>
          <w:sz w:val="42"/>
        </w:rPr>
      </w:pPr>
    </w:p>
    <w:p>
      <w:pPr>
        <w:tabs>
          <w:tab w:pos="7565" w:val="left" w:leader="none"/>
        </w:tabs>
        <w:spacing w:line="160" w:lineRule="auto" w:before="0"/>
        <w:ind w:left="1311" w:right="1449" w:firstLine="0"/>
        <w:jc w:val="center"/>
        <w:rPr>
          <w:rFonts w:ascii="Montserrat SemiBold"/>
          <w:b/>
          <w:sz w:val="50"/>
        </w:rPr>
      </w:pPr>
      <w:r>
        <w:rPr>
          <w:rFonts w:ascii="Montserrat SemiBold"/>
          <w:b/>
          <w:color w:val="212A5C"/>
          <w:sz w:val="50"/>
        </w:rPr>
        <w:t>CURRICULUM</w:t>
      </w:r>
      <w:r>
        <w:rPr>
          <w:rFonts w:ascii="Montserrat SemiBold"/>
          <w:b/>
          <w:color w:val="212A5C"/>
          <w:spacing w:val="-27"/>
          <w:sz w:val="50"/>
        </w:rPr>
        <w:t> </w:t>
      </w:r>
      <w:r>
        <w:rPr>
          <w:rFonts w:ascii="Montserrat SemiBold"/>
          <w:b/>
          <w:color w:val="212A5C"/>
          <w:sz w:val="50"/>
        </w:rPr>
        <w:t>IMPLEMENTATION</w:t>
      </w:r>
      <w:r>
        <w:rPr>
          <w:rFonts w:ascii="Montserrat SemiBold"/>
          <w:b/>
          <w:color w:val="212A5C"/>
          <w:spacing w:val="-26"/>
          <w:sz w:val="50"/>
        </w:rPr>
        <w:t> </w:t>
      </w:r>
      <w:r>
        <w:rPr>
          <w:rFonts w:ascii="Montserrat SemiBold"/>
          <w:b/>
          <w:color w:val="212A5C"/>
          <w:sz w:val="50"/>
        </w:rPr>
        <w:t>CALENDAR</w:t>
      </w:r>
      <w:r>
        <w:rPr>
          <w:rFonts w:ascii="Montserrat SemiBold"/>
          <w:b/>
          <w:color w:val="212A5C"/>
          <w:spacing w:val="-27"/>
          <w:sz w:val="50"/>
        </w:rPr>
        <w:t> </w:t>
      </w:r>
      <w:r>
        <w:rPr>
          <w:rFonts w:ascii="Montserrat SemiBold"/>
          <w:b/>
          <w:color w:val="212A5C"/>
          <w:sz w:val="50"/>
        </w:rPr>
        <w:t>FOR</w:t>
      </w:r>
      <w:r>
        <w:rPr>
          <w:rFonts w:ascii="Montserrat SemiBold"/>
          <w:b/>
          <w:color w:val="212A5C"/>
          <w:spacing w:val="-135"/>
          <w:sz w:val="50"/>
        </w:rPr>
        <w:t> </w:t>
      </w:r>
      <w:r>
        <w:rPr>
          <w:rFonts w:ascii="Montserrat SemiBold"/>
          <w:b/>
          <w:color w:val="212A5C"/>
          <w:sz w:val="50"/>
        </w:rPr>
        <w:t>SECONDARY</w:t>
      </w:r>
      <w:r>
        <w:rPr>
          <w:rFonts w:ascii="Montserrat SemiBold"/>
          <w:b/>
          <w:color w:val="212A5C"/>
          <w:spacing w:val="-8"/>
          <w:sz w:val="50"/>
        </w:rPr>
        <w:t> </w:t>
      </w:r>
      <w:r>
        <w:rPr>
          <w:rFonts w:ascii="Montserrat SemiBold"/>
          <w:b/>
          <w:color w:val="212A5C"/>
          <w:sz w:val="50"/>
        </w:rPr>
        <w:t>SCHOOLS</w:t>
        <w:tab/>
        <w:t>IN</w:t>
      </w:r>
      <w:r>
        <w:rPr>
          <w:rFonts w:ascii="Montserrat SemiBold"/>
          <w:b/>
          <w:color w:val="212A5C"/>
          <w:spacing w:val="-7"/>
          <w:sz w:val="50"/>
        </w:rPr>
        <w:t> </w:t>
      </w:r>
      <w:r>
        <w:rPr>
          <w:rFonts w:ascii="Montserrat SemiBold"/>
          <w:b/>
          <w:color w:val="212A5C"/>
          <w:sz w:val="50"/>
        </w:rPr>
        <w:t>TANZANIA</w:t>
      </w:r>
      <w:r>
        <w:rPr>
          <w:rFonts w:ascii="Montserrat SemiBold"/>
          <w:b/>
          <w:color w:val="212A5C"/>
          <w:spacing w:val="-6"/>
          <w:sz w:val="50"/>
        </w:rPr>
        <w:t> </w:t>
      </w:r>
      <w:r>
        <w:rPr>
          <w:rFonts w:ascii="Montserrat SemiBold"/>
          <w:b/>
          <w:color w:val="212A5C"/>
          <w:sz w:val="50"/>
        </w:rPr>
        <w:t>MAINLAND</w:t>
      </w:r>
    </w:p>
    <w:p>
      <w:pPr>
        <w:pStyle w:val="BodyText"/>
        <w:rPr>
          <w:rFonts w:ascii="Montserrat SemiBold"/>
          <w:b/>
          <w:sz w:val="20"/>
        </w:rPr>
      </w:pPr>
    </w:p>
    <w:p>
      <w:pPr>
        <w:pStyle w:val="BodyText"/>
        <w:rPr>
          <w:rFonts w:ascii="Montserrat SemiBold"/>
          <w:b/>
          <w:sz w:val="20"/>
        </w:rPr>
      </w:pPr>
    </w:p>
    <w:p>
      <w:pPr>
        <w:spacing w:line="296" w:lineRule="exact" w:before="275"/>
        <w:ind w:left="1047" w:right="1449" w:firstLine="0"/>
        <w:jc w:val="center"/>
        <w:rPr>
          <w:rFonts w:ascii="Montserrat Subrayada"/>
          <w:b/>
          <w:sz w:val="26"/>
        </w:rPr>
      </w:pPr>
      <w:r>
        <w:rPr>
          <w:rFonts w:ascii="Montserrat Subrayada"/>
          <w:b/>
          <w:color w:val="212B5B"/>
          <w:w w:val="85"/>
          <w:sz w:val="26"/>
        </w:rPr>
        <w:t>Ordinary</w:t>
      </w:r>
      <w:r>
        <w:rPr>
          <w:rFonts w:ascii="Montserrat Subrayada"/>
          <w:b/>
          <w:color w:val="212B5B"/>
          <w:spacing w:val="27"/>
          <w:w w:val="85"/>
          <w:sz w:val="26"/>
        </w:rPr>
        <w:t> </w:t>
      </w:r>
      <w:r>
        <w:rPr>
          <w:rFonts w:ascii="Montserrat Subrayada"/>
          <w:b/>
          <w:color w:val="212B5B"/>
          <w:w w:val="85"/>
          <w:sz w:val="26"/>
        </w:rPr>
        <w:t>Level-</w:t>
      </w:r>
      <w:r>
        <w:rPr>
          <w:rFonts w:ascii="Montserrat Subrayada"/>
          <w:b/>
          <w:color w:val="212B5B"/>
          <w:spacing w:val="27"/>
          <w:w w:val="85"/>
          <w:sz w:val="26"/>
        </w:rPr>
        <w:t> </w:t>
      </w:r>
      <w:r>
        <w:rPr>
          <w:rFonts w:ascii="Montserrat Subrayada"/>
          <w:b/>
          <w:color w:val="212B5B"/>
          <w:w w:val="85"/>
          <w:sz w:val="26"/>
        </w:rPr>
        <w:t>Business</w:t>
      </w:r>
      <w:r>
        <w:rPr>
          <w:rFonts w:ascii="Montserrat Subrayada"/>
          <w:b/>
          <w:color w:val="212B5B"/>
          <w:spacing w:val="27"/>
          <w:w w:val="85"/>
          <w:sz w:val="26"/>
        </w:rPr>
        <w:t> </w:t>
      </w:r>
      <w:r>
        <w:rPr>
          <w:rFonts w:ascii="Montserrat Subrayada"/>
          <w:b/>
          <w:color w:val="212B5B"/>
          <w:w w:val="85"/>
          <w:sz w:val="26"/>
        </w:rPr>
        <w:t>Subjects:</w:t>
      </w:r>
    </w:p>
    <w:p>
      <w:pPr>
        <w:pStyle w:val="ListParagraph"/>
        <w:numPr>
          <w:ilvl w:val="0"/>
          <w:numId w:val="1"/>
        </w:numPr>
        <w:tabs>
          <w:tab w:pos="5941" w:val="left" w:leader="none"/>
          <w:tab w:pos="5942" w:val="left" w:leader="none"/>
        </w:tabs>
        <w:spacing w:line="314" w:lineRule="exact" w:before="0" w:after="0"/>
        <w:ind w:left="5941" w:right="0" w:hanging="721"/>
        <w:jc w:val="left"/>
        <w:rPr>
          <w:sz w:val="26"/>
        </w:rPr>
      </w:pPr>
      <w:r>
        <w:rPr>
          <w:color w:val="212B5B"/>
          <w:sz w:val="26"/>
        </w:rPr>
        <w:t>Commerce</w:t>
      </w:r>
    </w:p>
    <w:p>
      <w:pPr>
        <w:pStyle w:val="ListParagraph"/>
        <w:numPr>
          <w:ilvl w:val="0"/>
          <w:numId w:val="1"/>
        </w:numPr>
        <w:tabs>
          <w:tab w:pos="5941" w:val="left" w:leader="none"/>
          <w:tab w:pos="5942" w:val="left" w:leader="none"/>
        </w:tabs>
        <w:spacing w:line="335" w:lineRule="exact" w:before="0" w:after="0"/>
        <w:ind w:left="5941" w:right="0" w:hanging="721"/>
        <w:jc w:val="left"/>
        <w:rPr>
          <w:sz w:val="26"/>
        </w:rPr>
      </w:pPr>
      <w:r>
        <w:rPr>
          <w:color w:val="212B5B"/>
          <w:sz w:val="26"/>
        </w:rPr>
        <w:t>Bookkeeping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1"/>
        <w:ind w:left="1311" w:right="1449"/>
        <w:jc w:val="center"/>
        <w:rPr>
          <w:b/>
        </w:rPr>
      </w:pPr>
      <w:r>
        <w:rPr>
          <w:b/>
          <w:color w:val="212A5C"/>
        </w:rPr>
        <w:t>JANUARY,</w:t>
      </w:r>
      <w:r>
        <w:rPr>
          <w:b/>
          <w:color w:val="212A5C"/>
          <w:spacing w:val="-20"/>
        </w:rPr>
        <w:t> </w:t>
      </w:r>
      <w:r>
        <w:rPr>
          <w:b/>
          <w:color w:val="212A5C"/>
        </w:rPr>
        <w:t>2022</w:t>
      </w:r>
    </w:p>
    <w:p>
      <w:pPr>
        <w:spacing w:after="0"/>
        <w:jc w:val="center"/>
        <w:sectPr>
          <w:pgSz w:w="16840" w:h="11910" w:orient="landscape"/>
          <w:pgMar w:header="0" w:footer="0" w:top="1100" w:bottom="280" w:left="720" w:right="580"/>
        </w:sectPr>
      </w:pPr>
    </w:p>
    <w:p>
      <w:pPr>
        <w:pStyle w:val="BodyText"/>
        <w:rPr>
          <w:rFonts w:ascii="Montserrat Black"/>
          <w:b/>
          <w:sz w:val="20"/>
        </w:rPr>
      </w:pPr>
    </w:p>
    <w:p>
      <w:pPr>
        <w:pStyle w:val="BodyText"/>
        <w:rPr>
          <w:rFonts w:ascii="Montserrat Black"/>
          <w:b/>
          <w:sz w:val="20"/>
        </w:rPr>
      </w:pPr>
    </w:p>
    <w:p>
      <w:pPr>
        <w:pStyle w:val="BodyText"/>
        <w:rPr>
          <w:rFonts w:ascii="Montserrat Black"/>
          <w:b/>
          <w:sz w:val="20"/>
        </w:rPr>
      </w:pPr>
    </w:p>
    <w:p>
      <w:pPr>
        <w:pStyle w:val="BodyText"/>
        <w:rPr>
          <w:rFonts w:ascii="Montserrat Black"/>
          <w:b/>
          <w:sz w:val="20"/>
        </w:rPr>
      </w:pPr>
    </w:p>
    <w:p>
      <w:pPr>
        <w:pStyle w:val="BodyText"/>
        <w:rPr>
          <w:rFonts w:ascii="Montserrat Black"/>
          <w:b/>
          <w:sz w:val="20"/>
        </w:rPr>
      </w:pPr>
    </w:p>
    <w:p>
      <w:pPr>
        <w:pStyle w:val="BodyText"/>
        <w:spacing w:before="2"/>
        <w:rPr>
          <w:rFonts w:ascii="Montserrat Black"/>
          <w:b/>
          <w:sz w:val="23"/>
        </w:rPr>
      </w:pPr>
    </w:p>
    <w:p>
      <w:pPr>
        <w:pStyle w:val="BodyText"/>
        <w:spacing w:line="335" w:lineRule="exact" w:before="63"/>
        <w:ind w:left="1310" w:right="1449"/>
        <w:jc w:val="center"/>
      </w:pPr>
      <w:r>
        <w:rPr>
          <w:color w:val="212A5C"/>
        </w:rPr>
        <w:t>© President’s</w:t>
      </w:r>
      <w:r>
        <w:rPr>
          <w:color w:val="212A5C"/>
          <w:spacing w:val="1"/>
        </w:rPr>
        <w:t> </w:t>
      </w:r>
      <w:r>
        <w:rPr>
          <w:color w:val="212A5C"/>
        </w:rPr>
        <w:t>Office</w:t>
      </w:r>
    </w:p>
    <w:p>
      <w:pPr>
        <w:pStyle w:val="BodyText"/>
        <w:spacing w:line="208" w:lineRule="auto" w:before="15"/>
        <w:ind w:left="4252" w:right="4322"/>
        <w:jc w:val="center"/>
      </w:pPr>
      <w:r>
        <w:rPr>
          <w:color w:val="212A5C"/>
        </w:rPr>
        <w:t>Regional</w:t>
      </w:r>
      <w:r>
        <w:rPr>
          <w:color w:val="212A5C"/>
          <w:spacing w:val="-6"/>
        </w:rPr>
        <w:t> </w:t>
      </w:r>
      <w:r>
        <w:rPr>
          <w:color w:val="212A5C"/>
        </w:rPr>
        <w:t>Administration</w:t>
      </w:r>
      <w:r>
        <w:rPr>
          <w:color w:val="212A5C"/>
          <w:spacing w:val="-6"/>
        </w:rPr>
        <w:t> </w:t>
      </w:r>
      <w:r>
        <w:rPr>
          <w:color w:val="212A5C"/>
        </w:rPr>
        <w:t>and</w:t>
      </w:r>
      <w:r>
        <w:rPr>
          <w:color w:val="212A5C"/>
          <w:spacing w:val="-6"/>
        </w:rPr>
        <w:t> </w:t>
      </w:r>
      <w:r>
        <w:rPr>
          <w:color w:val="212A5C"/>
        </w:rPr>
        <w:t>Local</w:t>
      </w:r>
      <w:r>
        <w:rPr>
          <w:color w:val="212A5C"/>
          <w:spacing w:val="-5"/>
        </w:rPr>
        <w:t> </w:t>
      </w:r>
      <w:r>
        <w:rPr>
          <w:color w:val="212A5C"/>
        </w:rPr>
        <w:t>Government,</w:t>
      </w:r>
      <w:r>
        <w:rPr>
          <w:color w:val="212A5C"/>
          <w:spacing w:val="-6"/>
        </w:rPr>
        <w:t> </w:t>
      </w:r>
      <w:r>
        <w:rPr>
          <w:color w:val="212A5C"/>
        </w:rPr>
        <w:t>2022</w:t>
      </w:r>
      <w:r>
        <w:rPr>
          <w:color w:val="212A5C"/>
          <w:spacing w:val="-65"/>
        </w:rPr>
        <w:t> </w:t>
      </w:r>
      <w:r>
        <w:rPr>
          <w:color w:val="212A5C"/>
        </w:rPr>
        <w:t>Published,</w:t>
      </w:r>
      <w:r>
        <w:rPr>
          <w:color w:val="212A5C"/>
          <w:spacing w:val="-1"/>
        </w:rPr>
        <w:t> </w:t>
      </w:r>
      <w:r>
        <w:rPr>
          <w:color w:val="212A5C"/>
        </w:rPr>
        <w:t>2022</w:t>
      </w:r>
    </w:p>
    <w:p>
      <w:pPr>
        <w:spacing w:line="321" w:lineRule="exact" w:before="0"/>
        <w:ind w:left="63" w:right="0" w:firstLine="0"/>
        <w:jc w:val="center"/>
        <w:rPr>
          <w:sz w:val="26"/>
        </w:rPr>
      </w:pPr>
      <w:r>
        <w:rPr>
          <w:color w:val="212A5C"/>
          <w:sz w:val="26"/>
        </w:rPr>
        <w:t>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54" w:lineRule="exact" w:before="1"/>
        <w:ind w:left="1311" w:right="1449"/>
        <w:jc w:val="center"/>
      </w:pPr>
      <w:r>
        <w:rPr>
          <w:color w:val="212A5C"/>
        </w:rPr>
        <w:t>This</w:t>
      </w:r>
      <w:r>
        <w:rPr>
          <w:color w:val="212A5C"/>
          <w:spacing w:val="-1"/>
        </w:rPr>
        <w:t> </w:t>
      </w:r>
      <w:r>
        <w:rPr>
          <w:color w:val="212A5C"/>
        </w:rPr>
        <w:t>document</w:t>
      </w:r>
      <w:r>
        <w:rPr>
          <w:color w:val="212A5C"/>
          <w:spacing w:val="-1"/>
        </w:rPr>
        <w:t> </w:t>
      </w:r>
      <w:r>
        <w:rPr>
          <w:color w:val="212A5C"/>
        </w:rPr>
        <w:t>should</w:t>
      </w:r>
      <w:r>
        <w:rPr>
          <w:color w:val="212A5C"/>
          <w:spacing w:val="-1"/>
        </w:rPr>
        <w:t> </w:t>
      </w:r>
      <w:r>
        <w:rPr>
          <w:color w:val="212A5C"/>
        </w:rPr>
        <w:t>be</w:t>
      </w:r>
      <w:r>
        <w:rPr>
          <w:color w:val="212A5C"/>
          <w:spacing w:val="-1"/>
        </w:rPr>
        <w:t> </w:t>
      </w:r>
      <w:r>
        <w:rPr>
          <w:color w:val="212A5C"/>
        </w:rPr>
        <w:t>cited as:</w:t>
      </w:r>
    </w:p>
    <w:p>
      <w:pPr>
        <w:spacing w:line="310" w:lineRule="exact" w:before="0"/>
        <w:ind w:left="1311" w:right="1449" w:firstLine="0"/>
        <w:jc w:val="center"/>
        <w:rPr>
          <w:rFonts w:ascii="Montserrat Subrayada" w:hAnsi="Montserrat Subrayada"/>
          <w:b/>
          <w:sz w:val="26"/>
        </w:rPr>
      </w:pPr>
      <w:r>
        <w:rPr>
          <w:rFonts w:ascii="Montserrat Subrayada" w:hAnsi="Montserrat Subrayada"/>
          <w:b/>
          <w:color w:val="212A5C"/>
          <w:w w:val="85"/>
          <w:sz w:val="26"/>
        </w:rPr>
        <w:t>President’s</w:t>
      </w:r>
      <w:r>
        <w:rPr>
          <w:rFonts w:ascii="Montserrat Subrayada" w:hAnsi="Montserrat Subrayada"/>
          <w:b/>
          <w:color w:val="212A5C"/>
          <w:spacing w:val="31"/>
          <w:w w:val="85"/>
          <w:sz w:val="26"/>
        </w:rPr>
        <w:t> </w:t>
      </w:r>
      <w:r>
        <w:rPr>
          <w:rFonts w:ascii="Montserrat Subrayada" w:hAnsi="Montserrat Subrayada"/>
          <w:b/>
          <w:color w:val="212A5C"/>
          <w:w w:val="85"/>
          <w:sz w:val="26"/>
        </w:rPr>
        <w:t>Office</w:t>
      </w:r>
      <w:r>
        <w:rPr>
          <w:rFonts w:ascii="Montserrat Subrayada" w:hAnsi="Montserrat Subrayada"/>
          <w:b/>
          <w:color w:val="212A5C"/>
          <w:spacing w:val="32"/>
          <w:w w:val="85"/>
          <w:sz w:val="26"/>
        </w:rPr>
        <w:t> </w:t>
      </w:r>
      <w:r>
        <w:rPr>
          <w:rFonts w:ascii="Montserrat Subrayada" w:hAnsi="Montserrat Subrayada"/>
          <w:b/>
          <w:color w:val="212A5C"/>
          <w:w w:val="85"/>
          <w:sz w:val="26"/>
        </w:rPr>
        <w:t>Regional</w:t>
      </w:r>
      <w:r>
        <w:rPr>
          <w:rFonts w:ascii="Montserrat Subrayada" w:hAnsi="Montserrat Subrayada"/>
          <w:b/>
          <w:color w:val="212A5C"/>
          <w:spacing w:val="31"/>
          <w:w w:val="85"/>
          <w:sz w:val="26"/>
        </w:rPr>
        <w:t> </w:t>
      </w:r>
      <w:r>
        <w:rPr>
          <w:rFonts w:ascii="Montserrat Subrayada" w:hAnsi="Montserrat Subrayada"/>
          <w:b/>
          <w:color w:val="212A5C"/>
          <w:w w:val="85"/>
          <w:sz w:val="26"/>
        </w:rPr>
        <w:t>Administration</w:t>
      </w:r>
      <w:r>
        <w:rPr>
          <w:rFonts w:ascii="Montserrat Subrayada" w:hAnsi="Montserrat Subrayada"/>
          <w:b/>
          <w:color w:val="212A5C"/>
          <w:spacing w:val="32"/>
          <w:w w:val="85"/>
          <w:sz w:val="26"/>
        </w:rPr>
        <w:t> </w:t>
      </w:r>
      <w:r>
        <w:rPr>
          <w:rFonts w:ascii="Montserrat Subrayada" w:hAnsi="Montserrat Subrayada"/>
          <w:b/>
          <w:color w:val="212A5C"/>
          <w:w w:val="85"/>
          <w:sz w:val="26"/>
        </w:rPr>
        <w:t>and</w:t>
      </w:r>
      <w:r>
        <w:rPr>
          <w:rFonts w:ascii="Montserrat Subrayada" w:hAnsi="Montserrat Subrayada"/>
          <w:b/>
          <w:color w:val="212A5C"/>
          <w:spacing w:val="32"/>
          <w:w w:val="85"/>
          <w:sz w:val="26"/>
        </w:rPr>
        <w:t> </w:t>
      </w:r>
      <w:r>
        <w:rPr>
          <w:rFonts w:ascii="Montserrat Subrayada" w:hAnsi="Montserrat Subrayada"/>
          <w:b/>
          <w:color w:val="212A5C"/>
          <w:w w:val="85"/>
          <w:sz w:val="26"/>
        </w:rPr>
        <w:t>Local</w:t>
      </w:r>
      <w:r>
        <w:rPr>
          <w:rFonts w:ascii="Montserrat Subrayada" w:hAnsi="Montserrat Subrayada"/>
          <w:b/>
          <w:color w:val="212A5C"/>
          <w:spacing w:val="31"/>
          <w:w w:val="85"/>
          <w:sz w:val="26"/>
        </w:rPr>
        <w:t> </w:t>
      </w:r>
      <w:r>
        <w:rPr>
          <w:rFonts w:ascii="Montserrat Subrayada" w:hAnsi="Montserrat Subrayada"/>
          <w:b/>
          <w:color w:val="212A5C"/>
          <w:w w:val="85"/>
          <w:sz w:val="26"/>
        </w:rPr>
        <w:t>Government</w:t>
      </w:r>
      <w:r>
        <w:rPr>
          <w:rFonts w:ascii="Montserrat Subrayada" w:hAnsi="Montserrat Subrayada"/>
          <w:b/>
          <w:color w:val="212A5C"/>
          <w:spacing w:val="32"/>
          <w:w w:val="85"/>
          <w:sz w:val="26"/>
        </w:rPr>
        <w:t> </w:t>
      </w:r>
      <w:r>
        <w:rPr>
          <w:rFonts w:ascii="Montserrat Subrayada" w:hAnsi="Montserrat Subrayada"/>
          <w:b/>
          <w:color w:val="212A5C"/>
          <w:w w:val="85"/>
          <w:sz w:val="26"/>
        </w:rPr>
        <w:t>(2022).</w:t>
      </w:r>
    </w:p>
    <w:p>
      <w:pPr>
        <w:spacing w:line="312" w:lineRule="exact" w:before="0"/>
        <w:ind w:left="1311" w:right="1448" w:firstLine="0"/>
        <w:jc w:val="center"/>
        <w:rPr>
          <w:rFonts w:ascii="Montserrat Subrayada"/>
          <w:b/>
          <w:sz w:val="26"/>
        </w:rPr>
      </w:pPr>
      <w:r>
        <w:rPr>
          <w:rFonts w:ascii="Montserrat Subrayada"/>
          <w:b/>
          <w:color w:val="212A5C"/>
          <w:w w:val="85"/>
          <w:sz w:val="26"/>
        </w:rPr>
        <w:t>Curriculum</w:t>
      </w:r>
      <w:r>
        <w:rPr>
          <w:rFonts w:ascii="Montserrat Subrayada"/>
          <w:b/>
          <w:color w:val="212A5C"/>
          <w:spacing w:val="8"/>
          <w:w w:val="85"/>
          <w:sz w:val="26"/>
        </w:rPr>
        <w:t> </w:t>
      </w:r>
      <w:r>
        <w:rPr>
          <w:rFonts w:ascii="Montserrat Subrayada"/>
          <w:b/>
          <w:color w:val="212A5C"/>
          <w:w w:val="85"/>
          <w:sz w:val="26"/>
        </w:rPr>
        <w:t>implementation</w:t>
      </w:r>
      <w:r>
        <w:rPr>
          <w:rFonts w:ascii="Montserrat Subrayada"/>
          <w:b/>
          <w:color w:val="212A5C"/>
          <w:spacing w:val="9"/>
          <w:w w:val="85"/>
          <w:sz w:val="26"/>
        </w:rPr>
        <w:t> </w:t>
      </w:r>
      <w:r>
        <w:rPr>
          <w:rFonts w:ascii="Montserrat Subrayada"/>
          <w:b/>
          <w:color w:val="212A5C"/>
          <w:w w:val="85"/>
          <w:sz w:val="26"/>
        </w:rPr>
        <w:t>calendar</w:t>
      </w:r>
      <w:r>
        <w:rPr>
          <w:rFonts w:ascii="Montserrat Subrayada"/>
          <w:b/>
          <w:color w:val="212A5C"/>
          <w:spacing w:val="8"/>
          <w:w w:val="85"/>
          <w:sz w:val="26"/>
        </w:rPr>
        <w:t> </w:t>
      </w:r>
      <w:r>
        <w:rPr>
          <w:rFonts w:ascii="Montserrat Subrayada"/>
          <w:b/>
          <w:color w:val="212A5C"/>
          <w:w w:val="85"/>
          <w:sz w:val="26"/>
        </w:rPr>
        <w:t>for</w:t>
      </w:r>
      <w:r>
        <w:rPr>
          <w:rFonts w:ascii="Montserrat Subrayada"/>
          <w:b/>
          <w:color w:val="212A5C"/>
          <w:spacing w:val="9"/>
          <w:w w:val="85"/>
          <w:sz w:val="26"/>
        </w:rPr>
        <w:t> </w:t>
      </w:r>
      <w:r>
        <w:rPr>
          <w:rFonts w:ascii="Montserrat Subrayada"/>
          <w:b/>
          <w:color w:val="212A5C"/>
          <w:w w:val="85"/>
          <w:sz w:val="26"/>
        </w:rPr>
        <w:t>Secondary</w:t>
      </w:r>
      <w:r>
        <w:rPr>
          <w:rFonts w:ascii="Montserrat Subrayada"/>
          <w:b/>
          <w:color w:val="212A5C"/>
          <w:spacing w:val="8"/>
          <w:w w:val="85"/>
          <w:sz w:val="26"/>
        </w:rPr>
        <w:t> </w:t>
      </w:r>
      <w:r>
        <w:rPr>
          <w:rFonts w:ascii="Montserrat Subrayada"/>
          <w:b/>
          <w:color w:val="212A5C"/>
          <w:w w:val="85"/>
          <w:sz w:val="26"/>
        </w:rPr>
        <w:t>Schools</w:t>
      </w:r>
      <w:r>
        <w:rPr>
          <w:rFonts w:ascii="Montserrat Subrayada"/>
          <w:b/>
          <w:color w:val="212A5C"/>
          <w:spacing w:val="9"/>
          <w:w w:val="85"/>
          <w:sz w:val="26"/>
        </w:rPr>
        <w:t> </w:t>
      </w:r>
      <w:r>
        <w:rPr>
          <w:rFonts w:ascii="Montserrat Subrayada"/>
          <w:b/>
          <w:color w:val="212A5C"/>
          <w:w w:val="85"/>
          <w:sz w:val="26"/>
        </w:rPr>
        <w:t>Form</w:t>
      </w:r>
      <w:r>
        <w:rPr>
          <w:rFonts w:ascii="Montserrat Subrayada"/>
          <w:b/>
          <w:color w:val="212A5C"/>
          <w:spacing w:val="8"/>
          <w:w w:val="85"/>
          <w:sz w:val="26"/>
        </w:rPr>
        <w:t> </w:t>
      </w:r>
      <w:r>
        <w:rPr>
          <w:rFonts w:ascii="Montserrat Subrayada"/>
          <w:b/>
          <w:color w:val="212A5C"/>
          <w:w w:val="85"/>
          <w:sz w:val="26"/>
        </w:rPr>
        <w:t>1</w:t>
      </w:r>
      <w:r>
        <w:rPr>
          <w:rFonts w:ascii="Montserrat Subrayada"/>
          <w:b/>
          <w:color w:val="212A5C"/>
          <w:spacing w:val="9"/>
          <w:w w:val="85"/>
          <w:sz w:val="26"/>
        </w:rPr>
        <w:t> </w:t>
      </w:r>
      <w:r>
        <w:rPr>
          <w:rFonts w:ascii="Montserrat Subrayada"/>
          <w:b/>
          <w:color w:val="212A5C"/>
          <w:w w:val="85"/>
          <w:sz w:val="26"/>
        </w:rPr>
        <w:t>-</w:t>
      </w:r>
      <w:r>
        <w:rPr>
          <w:rFonts w:ascii="Montserrat Subrayada"/>
          <w:b/>
          <w:color w:val="212A5C"/>
          <w:spacing w:val="9"/>
          <w:w w:val="85"/>
          <w:sz w:val="26"/>
        </w:rPr>
        <w:t> </w:t>
      </w:r>
      <w:r>
        <w:rPr>
          <w:rFonts w:ascii="Montserrat Subrayada"/>
          <w:b/>
          <w:color w:val="212A5C"/>
          <w:w w:val="85"/>
          <w:sz w:val="26"/>
        </w:rPr>
        <w:t>4</w:t>
      </w:r>
      <w:r>
        <w:rPr>
          <w:rFonts w:ascii="Montserrat Subrayada"/>
          <w:b/>
          <w:color w:val="212A5C"/>
          <w:spacing w:val="19"/>
          <w:w w:val="85"/>
          <w:sz w:val="26"/>
        </w:rPr>
        <w:t> </w:t>
      </w:r>
      <w:r>
        <w:rPr>
          <w:rFonts w:ascii="Montserrat Subrayada"/>
          <w:b/>
          <w:color w:val="212A5C"/>
          <w:w w:val="85"/>
          <w:sz w:val="26"/>
        </w:rPr>
        <w:t>in</w:t>
      </w:r>
      <w:r>
        <w:rPr>
          <w:rFonts w:ascii="Montserrat Subrayada"/>
          <w:b/>
          <w:color w:val="212A5C"/>
          <w:spacing w:val="8"/>
          <w:w w:val="85"/>
          <w:sz w:val="26"/>
        </w:rPr>
        <w:t> </w:t>
      </w:r>
      <w:r>
        <w:rPr>
          <w:rFonts w:ascii="Montserrat Subrayada"/>
          <w:b/>
          <w:color w:val="212A5C"/>
          <w:w w:val="85"/>
          <w:sz w:val="26"/>
        </w:rPr>
        <w:t>Tanzania</w:t>
      </w:r>
      <w:r>
        <w:rPr>
          <w:rFonts w:ascii="Montserrat Subrayada"/>
          <w:b/>
          <w:color w:val="212A5C"/>
          <w:spacing w:val="9"/>
          <w:w w:val="85"/>
          <w:sz w:val="26"/>
        </w:rPr>
        <w:t> </w:t>
      </w:r>
      <w:r>
        <w:rPr>
          <w:rFonts w:ascii="Montserrat Subrayada"/>
          <w:b/>
          <w:color w:val="212A5C"/>
          <w:w w:val="85"/>
          <w:sz w:val="26"/>
        </w:rPr>
        <w:t>Mainland.</w:t>
      </w:r>
    </w:p>
    <w:p>
      <w:pPr>
        <w:spacing w:line="314" w:lineRule="exact" w:before="0"/>
        <w:ind w:left="1311" w:right="1449" w:firstLine="0"/>
        <w:jc w:val="center"/>
        <w:rPr>
          <w:rFonts w:ascii="Montserrat Subrayada" w:hAnsi="Montserrat Subrayada"/>
          <w:b/>
          <w:sz w:val="26"/>
        </w:rPr>
      </w:pPr>
      <w:r>
        <w:rPr>
          <w:rFonts w:ascii="Montserrat Subrayada" w:hAnsi="Montserrat Subrayada"/>
          <w:b/>
          <w:color w:val="212A5C"/>
          <w:w w:val="85"/>
          <w:sz w:val="26"/>
        </w:rPr>
        <w:t>Dodoma:</w:t>
      </w:r>
      <w:r>
        <w:rPr>
          <w:rFonts w:ascii="Montserrat Subrayada" w:hAnsi="Montserrat Subrayada"/>
          <w:b/>
          <w:color w:val="212A5C"/>
          <w:spacing w:val="28"/>
          <w:w w:val="85"/>
          <w:sz w:val="26"/>
        </w:rPr>
        <w:t> </w:t>
      </w:r>
      <w:r>
        <w:rPr>
          <w:rFonts w:ascii="Montserrat Subrayada" w:hAnsi="Montserrat Subrayada"/>
          <w:b/>
          <w:color w:val="212A5C"/>
          <w:w w:val="85"/>
          <w:sz w:val="26"/>
        </w:rPr>
        <w:t>President’s</w:t>
      </w:r>
      <w:r>
        <w:rPr>
          <w:rFonts w:ascii="Montserrat Subrayada" w:hAnsi="Montserrat Subrayada"/>
          <w:b/>
          <w:color w:val="212A5C"/>
          <w:spacing w:val="29"/>
          <w:w w:val="85"/>
          <w:sz w:val="26"/>
        </w:rPr>
        <w:t> </w:t>
      </w:r>
      <w:r>
        <w:rPr>
          <w:rFonts w:ascii="Montserrat Subrayada" w:hAnsi="Montserrat Subrayada"/>
          <w:b/>
          <w:color w:val="212A5C"/>
          <w:w w:val="85"/>
          <w:sz w:val="26"/>
        </w:rPr>
        <w:t>Office</w:t>
      </w:r>
      <w:r>
        <w:rPr>
          <w:rFonts w:ascii="Montserrat Subrayada" w:hAnsi="Montserrat Subrayada"/>
          <w:b/>
          <w:color w:val="212A5C"/>
          <w:spacing w:val="29"/>
          <w:w w:val="85"/>
          <w:sz w:val="26"/>
        </w:rPr>
        <w:t> </w:t>
      </w:r>
      <w:r>
        <w:rPr>
          <w:rFonts w:ascii="Montserrat Subrayada" w:hAnsi="Montserrat Subrayada"/>
          <w:b/>
          <w:color w:val="212A5C"/>
          <w:w w:val="85"/>
          <w:sz w:val="26"/>
        </w:rPr>
        <w:t>Regional</w:t>
      </w:r>
      <w:r>
        <w:rPr>
          <w:rFonts w:ascii="Montserrat Subrayada" w:hAnsi="Montserrat Subrayada"/>
          <w:b/>
          <w:color w:val="212A5C"/>
          <w:spacing w:val="29"/>
          <w:w w:val="85"/>
          <w:sz w:val="26"/>
        </w:rPr>
        <w:t> </w:t>
      </w:r>
      <w:r>
        <w:rPr>
          <w:rFonts w:ascii="Montserrat Subrayada" w:hAnsi="Montserrat Subrayada"/>
          <w:b/>
          <w:color w:val="212A5C"/>
          <w:w w:val="85"/>
          <w:sz w:val="26"/>
        </w:rPr>
        <w:t>Administration</w:t>
      </w:r>
      <w:r>
        <w:rPr>
          <w:rFonts w:ascii="Montserrat Subrayada" w:hAnsi="Montserrat Subrayada"/>
          <w:b/>
          <w:color w:val="212A5C"/>
          <w:spacing w:val="29"/>
          <w:w w:val="85"/>
          <w:sz w:val="26"/>
        </w:rPr>
        <w:t> </w:t>
      </w:r>
      <w:r>
        <w:rPr>
          <w:rFonts w:ascii="Montserrat Subrayada" w:hAnsi="Montserrat Subrayada"/>
          <w:b/>
          <w:color w:val="212A5C"/>
          <w:w w:val="85"/>
          <w:sz w:val="26"/>
        </w:rPr>
        <w:t>and</w:t>
      </w:r>
      <w:r>
        <w:rPr>
          <w:rFonts w:ascii="Montserrat Subrayada" w:hAnsi="Montserrat Subrayada"/>
          <w:b/>
          <w:color w:val="212A5C"/>
          <w:spacing w:val="29"/>
          <w:w w:val="85"/>
          <w:sz w:val="26"/>
        </w:rPr>
        <w:t> </w:t>
      </w:r>
      <w:r>
        <w:rPr>
          <w:rFonts w:ascii="Montserrat Subrayada" w:hAnsi="Montserrat Subrayada"/>
          <w:b/>
          <w:color w:val="212A5C"/>
          <w:w w:val="85"/>
          <w:sz w:val="26"/>
        </w:rPr>
        <w:t>Local</w:t>
      </w:r>
      <w:r>
        <w:rPr>
          <w:rFonts w:ascii="Montserrat Subrayada" w:hAnsi="Montserrat Subrayada"/>
          <w:b/>
          <w:color w:val="212A5C"/>
          <w:spacing w:val="29"/>
          <w:w w:val="85"/>
          <w:sz w:val="26"/>
        </w:rPr>
        <w:t> </w:t>
      </w:r>
      <w:r>
        <w:rPr>
          <w:rFonts w:ascii="Montserrat Subrayada" w:hAnsi="Montserrat Subrayada"/>
          <w:b/>
          <w:color w:val="212A5C"/>
          <w:w w:val="85"/>
          <w:sz w:val="26"/>
        </w:rPr>
        <w:t>Government.</w:t>
      </w:r>
    </w:p>
    <w:p>
      <w:pPr>
        <w:pStyle w:val="BodyText"/>
        <w:rPr>
          <w:rFonts w:ascii="Montserrat Subrayada"/>
          <w:b/>
          <w:sz w:val="32"/>
        </w:rPr>
      </w:pPr>
    </w:p>
    <w:p>
      <w:pPr>
        <w:pStyle w:val="BodyText"/>
        <w:rPr>
          <w:rFonts w:ascii="Montserrat Subrayada"/>
          <w:b/>
          <w:sz w:val="32"/>
        </w:rPr>
      </w:pPr>
    </w:p>
    <w:p>
      <w:pPr>
        <w:pStyle w:val="BodyText"/>
        <w:rPr>
          <w:rFonts w:ascii="Montserrat Subrayada"/>
          <w:b/>
          <w:sz w:val="32"/>
        </w:rPr>
      </w:pPr>
    </w:p>
    <w:p>
      <w:pPr>
        <w:pStyle w:val="BodyText"/>
        <w:spacing w:before="7"/>
        <w:rPr>
          <w:rFonts w:ascii="Montserrat Subrayada"/>
          <w:b/>
          <w:sz w:val="31"/>
        </w:rPr>
      </w:pPr>
    </w:p>
    <w:p>
      <w:pPr>
        <w:pStyle w:val="BodyText"/>
        <w:spacing w:line="208" w:lineRule="auto"/>
        <w:ind w:left="971" w:right="1105" w:firstLine="936"/>
      </w:pPr>
      <w:r>
        <w:rPr>
          <w:color w:val="212A5C"/>
        </w:rPr>
        <w:t>All rights reserved. This calendar may not be reproduced, stored in any retrieval system or</w:t>
      </w:r>
      <w:r>
        <w:rPr>
          <w:color w:val="212A5C"/>
          <w:spacing w:val="1"/>
        </w:rPr>
        <w:t> </w:t>
      </w:r>
      <w:r>
        <w:rPr>
          <w:color w:val="212A5C"/>
        </w:rPr>
        <w:t>transmitted</w:t>
      </w:r>
      <w:r>
        <w:rPr>
          <w:color w:val="212A5C"/>
          <w:spacing w:val="-4"/>
        </w:rPr>
        <w:t> </w:t>
      </w:r>
      <w:r>
        <w:rPr>
          <w:color w:val="212A5C"/>
        </w:rPr>
        <w:t>in</w:t>
      </w:r>
      <w:r>
        <w:rPr>
          <w:color w:val="212A5C"/>
          <w:spacing w:val="-4"/>
        </w:rPr>
        <w:t> </w:t>
      </w:r>
      <w:r>
        <w:rPr>
          <w:color w:val="212A5C"/>
        </w:rPr>
        <w:t>any</w:t>
      </w:r>
      <w:r>
        <w:rPr>
          <w:color w:val="212A5C"/>
          <w:spacing w:val="-4"/>
        </w:rPr>
        <w:t> </w:t>
      </w:r>
      <w:r>
        <w:rPr>
          <w:color w:val="212A5C"/>
        </w:rPr>
        <w:t>form</w:t>
      </w:r>
      <w:r>
        <w:rPr>
          <w:color w:val="212A5C"/>
          <w:spacing w:val="-4"/>
        </w:rPr>
        <w:t> </w:t>
      </w:r>
      <w:r>
        <w:rPr>
          <w:color w:val="212A5C"/>
        </w:rPr>
        <w:t>or</w:t>
      </w:r>
      <w:r>
        <w:rPr>
          <w:color w:val="212A5C"/>
          <w:spacing w:val="-4"/>
        </w:rPr>
        <w:t> </w:t>
      </w:r>
      <w:r>
        <w:rPr>
          <w:color w:val="212A5C"/>
        </w:rPr>
        <w:t>by</w:t>
      </w:r>
      <w:r>
        <w:rPr>
          <w:color w:val="212A5C"/>
          <w:spacing w:val="-4"/>
        </w:rPr>
        <w:t> </w:t>
      </w:r>
      <w:r>
        <w:rPr>
          <w:color w:val="212A5C"/>
        </w:rPr>
        <w:t>any</w:t>
      </w:r>
      <w:r>
        <w:rPr>
          <w:color w:val="212A5C"/>
          <w:spacing w:val="-4"/>
        </w:rPr>
        <w:t> </w:t>
      </w:r>
      <w:r>
        <w:rPr>
          <w:color w:val="212A5C"/>
        </w:rPr>
        <w:t>means,</w:t>
      </w:r>
      <w:r>
        <w:rPr>
          <w:color w:val="212A5C"/>
          <w:spacing w:val="-4"/>
        </w:rPr>
        <w:t> </w:t>
      </w:r>
      <w:r>
        <w:rPr>
          <w:color w:val="212A5C"/>
        </w:rPr>
        <w:t>electronic,</w:t>
      </w:r>
      <w:r>
        <w:rPr>
          <w:color w:val="212A5C"/>
          <w:spacing w:val="-4"/>
        </w:rPr>
        <w:t> </w:t>
      </w:r>
      <w:r>
        <w:rPr>
          <w:color w:val="212A5C"/>
        </w:rPr>
        <w:t>mechanical,</w:t>
      </w:r>
      <w:r>
        <w:rPr>
          <w:color w:val="212A5C"/>
          <w:spacing w:val="-4"/>
        </w:rPr>
        <w:t> </w:t>
      </w:r>
      <w:r>
        <w:rPr>
          <w:color w:val="212A5C"/>
        </w:rPr>
        <w:t>photocopying,</w:t>
      </w:r>
      <w:r>
        <w:rPr>
          <w:color w:val="212A5C"/>
          <w:spacing w:val="-4"/>
        </w:rPr>
        <w:t> </w:t>
      </w:r>
      <w:r>
        <w:rPr>
          <w:color w:val="212A5C"/>
        </w:rPr>
        <w:t>recording</w:t>
      </w:r>
      <w:r>
        <w:rPr>
          <w:color w:val="212A5C"/>
          <w:spacing w:val="-4"/>
        </w:rPr>
        <w:t> </w:t>
      </w:r>
      <w:r>
        <w:rPr>
          <w:color w:val="212A5C"/>
        </w:rPr>
        <w:t>or</w:t>
      </w:r>
      <w:r>
        <w:rPr>
          <w:color w:val="212A5C"/>
          <w:spacing w:val="-4"/>
        </w:rPr>
        <w:t> </w:t>
      </w:r>
      <w:r>
        <w:rPr>
          <w:color w:val="212A5C"/>
        </w:rPr>
        <w:t>otherwise,</w:t>
      </w:r>
    </w:p>
    <w:p>
      <w:pPr>
        <w:pStyle w:val="BodyText"/>
        <w:spacing w:line="298" w:lineRule="exact"/>
        <w:ind w:left="1311" w:right="1449"/>
        <w:jc w:val="center"/>
      </w:pPr>
      <w:r>
        <w:rPr>
          <w:color w:val="212A5C"/>
        </w:rPr>
        <w:t>without</w:t>
      </w:r>
      <w:r>
        <w:rPr>
          <w:color w:val="212A5C"/>
          <w:spacing w:val="-2"/>
        </w:rPr>
        <w:t> </w:t>
      </w:r>
      <w:r>
        <w:rPr>
          <w:color w:val="212A5C"/>
        </w:rPr>
        <w:t>the</w:t>
      </w:r>
      <w:r>
        <w:rPr>
          <w:color w:val="212A5C"/>
          <w:spacing w:val="-2"/>
        </w:rPr>
        <w:t> </w:t>
      </w:r>
      <w:r>
        <w:rPr>
          <w:color w:val="212A5C"/>
        </w:rPr>
        <w:t>prior</w:t>
      </w:r>
      <w:r>
        <w:rPr>
          <w:color w:val="212A5C"/>
          <w:spacing w:val="-2"/>
        </w:rPr>
        <w:t> </w:t>
      </w:r>
      <w:r>
        <w:rPr>
          <w:color w:val="212A5C"/>
        </w:rPr>
        <w:t>written</w:t>
      </w:r>
      <w:r>
        <w:rPr>
          <w:color w:val="212A5C"/>
          <w:spacing w:val="-2"/>
        </w:rPr>
        <w:t> </w:t>
      </w:r>
      <w:r>
        <w:rPr>
          <w:color w:val="212A5C"/>
        </w:rPr>
        <w:t>permission</w:t>
      </w:r>
      <w:r>
        <w:rPr>
          <w:color w:val="212A5C"/>
          <w:spacing w:val="-1"/>
        </w:rPr>
        <w:t> </w:t>
      </w:r>
      <w:r>
        <w:rPr>
          <w:color w:val="212A5C"/>
        </w:rPr>
        <w:t>of</w:t>
      </w:r>
      <w:r>
        <w:rPr>
          <w:color w:val="212A5C"/>
          <w:spacing w:val="-2"/>
        </w:rPr>
        <w:t> </w:t>
      </w:r>
      <w:r>
        <w:rPr>
          <w:color w:val="212A5C"/>
        </w:rPr>
        <w:t>the</w:t>
      </w:r>
      <w:r>
        <w:rPr>
          <w:color w:val="212A5C"/>
          <w:spacing w:val="-2"/>
        </w:rPr>
        <w:t> </w:t>
      </w:r>
      <w:r>
        <w:rPr>
          <w:color w:val="212A5C"/>
        </w:rPr>
        <w:t>President’s</w:t>
      </w:r>
      <w:r>
        <w:rPr>
          <w:color w:val="212A5C"/>
          <w:spacing w:val="-2"/>
        </w:rPr>
        <w:t> </w:t>
      </w:r>
      <w:r>
        <w:rPr>
          <w:color w:val="212A5C"/>
        </w:rPr>
        <w:t>Office</w:t>
      </w:r>
      <w:r>
        <w:rPr>
          <w:color w:val="212A5C"/>
          <w:spacing w:val="-2"/>
        </w:rPr>
        <w:t> </w:t>
      </w:r>
      <w:r>
        <w:rPr>
          <w:color w:val="212A5C"/>
        </w:rPr>
        <w:t>Regional</w:t>
      </w:r>
      <w:r>
        <w:rPr>
          <w:color w:val="212A5C"/>
          <w:spacing w:val="-1"/>
        </w:rPr>
        <w:t> </w:t>
      </w:r>
      <w:r>
        <w:rPr>
          <w:color w:val="212A5C"/>
        </w:rPr>
        <w:t>Administration</w:t>
      </w:r>
    </w:p>
    <w:p>
      <w:pPr>
        <w:pStyle w:val="BodyText"/>
        <w:spacing w:line="335" w:lineRule="exact"/>
        <w:ind w:left="1311" w:right="1449"/>
        <w:jc w:val="center"/>
      </w:pPr>
      <w:r>
        <w:rPr>
          <w:color w:val="212A5C"/>
        </w:rPr>
        <w:t>and</w:t>
      </w:r>
      <w:r>
        <w:rPr>
          <w:color w:val="212A5C"/>
          <w:spacing w:val="-5"/>
        </w:rPr>
        <w:t> </w:t>
      </w:r>
      <w:r>
        <w:rPr>
          <w:color w:val="212A5C"/>
        </w:rPr>
        <w:t>Local</w:t>
      </w:r>
      <w:r>
        <w:rPr>
          <w:color w:val="212A5C"/>
          <w:spacing w:val="-4"/>
        </w:rPr>
        <w:t> </w:t>
      </w:r>
      <w:r>
        <w:rPr>
          <w:color w:val="212A5C"/>
        </w:rPr>
        <w:t>Government</w:t>
      </w:r>
    </w:p>
    <w:p>
      <w:pPr>
        <w:spacing w:after="0" w:line="335" w:lineRule="exact"/>
        <w:jc w:val="center"/>
        <w:sectPr>
          <w:pgSz w:w="16840" w:h="11910" w:orient="landscape"/>
          <w:pgMar w:header="0" w:footer="0" w:top="1100" w:bottom="280" w:left="720" w:right="580"/>
        </w:sectPr>
      </w:pPr>
    </w:p>
    <w:p>
      <w:pPr>
        <w:tabs>
          <w:tab w:pos="5369" w:val="left" w:leader="none"/>
        </w:tabs>
        <w:spacing w:line="572" w:lineRule="exact" w:before="0"/>
        <w:ind w:left="108" w:right="0" w:firstLine="0"/>
        <w:jc w:val="left"/>
        <w:rPr>
          <w:sz w:val="60"/>
        </w:rPr>
      </w:pPr>
      <w:r>
        <w:rPr/>
        <w:pict>
          <v:rect style="position:absolute;margin-left:0pt;margin-top:.001001pt;width:841.89pt;height:595.275pt;mso-position-horizontal-relative:page;mso-position-vertical-relative:page;z-index:-15803392" id="docshape1" filled="true" fillcolor="#f5b819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1206</wp:posOffset>
            </wp:positionH>
            <wp:positionV relativeFrom="page">
              <wp:posOffset>1292352</wp:posOffset>
            </wp:positionV>
            <wp:extent cx="4189793" cy="6267653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9793" cy="6267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nion Pro"/>
          <w:position w:val="28"/>
          <w:sz w:val="24"/>
        </w:rPr>
        <w:t>..</w:t>
        <w:tab/>
      </w:r>
      <w:r>
        <w:rPr>
          <w:color w:val="232958"/>
          <w:sz w:val="60"/>
        </w:rPr>
        <w:t>TABLE</w:t>
      </w:r>
      <w:r>
        <w:rPr>
          <w:color w:val="232958"/>
          <w:spacing w:val="-14"/>
          <w:sz w:val="60"/>
        </w:rPr>
        <w:t> </w:t>
      </w:r>
      <w:r>
        <w:rPr>
          <w:color w:val="232958"/>
          <w:sz w:val="60"/>
        </w:rPr>
        <w:t>OF</w:t>
      </w:r>
    </w:p>
    <w:p>
      <w:pPr>
        <w:spacing w:line="1372" w:lineRule="exact" w:before="0"/>
        <w:ind w:left="5370" w:right="0" w:firstLine="0"/>
        <w:jc w:val="left"/>
        <w:rPr>
          <w:rFonts w:ascii="Montserrat Black"/>
          <w:b/>
          <w:sz w:val="118"/>
        </w:rPr>
      </w:pPr>
      <w:r>
        <w:rPr>
          <w:rFonts w:ascii="Montserrat Black"/>
          <w:b/>
          <w:color w:val="232958"/>
          <w:sz w:val="118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5375" w:val="right" w:leader="dot"/>
            </w:tabs>
            <w:spacing w:line="309" w:lineRule="exact" w:before="344"/>
          </w:pPr>
          <w:hyperlink w:history="true" w:anchor="_TOC_250000">
            <w:r>
              <w:rPr>
                <w:color w:val="232958"/>
              </w:rPr>
              <w:t>Declaration.</w:t>
              <w:tab/>
              <w:t>i</w:t>
            </w:r>
          </w:hyperlink>
        </w:p>
        <w:p>
          <w:pPr>
            <w:pStyle w:val="TOC1"/>
            <w:tabs>
              <w:tab w:pos="15357" w:val="right" w:leader="dot"/>
            </w:tabs>
          </w:pPr>
          <w:r>
            <w:rPr>
              <w:color w:val="232958"/>
            </w:rPr>
            <w:t>Preface</w:t>
            <w:tab/>
            <w:t>ii</w:t>
          </w:r>
        </w:p>
        <w:p>
          <w:pPr>
            <w:pStyle w:val="TOC1"/>
            <w:tabs>
              <w:tab w:pos="15368" w:val="right" w:leader="dot"/>
            </w:tabs>
          </w:pPr>
          <w:r>
            <w:rPr>
              <w:color w:val="232958"/>
            </w:rPr>
            <w:t>Introduction.</w:t>
            <w:tab/>
            <w:t>iii</w:t>
          </w:r>
        </w:p>
        <w:p>
          <w:pPr>
            <w:pStyle w:val="TOC1"/>
            <w:tabs>
              <w:tab w:pos="15393" w:val="right" w:leader="dot"/>
            </w:tabs>
          </w:pPr>
          <w:r>
            <w:rPr>
              <w:color w:val="232958"/>
            </w:rPr>
            <w:t>The</w:t>
          </w:r>
          <w:r>
            <w:rPr>
              <w:color w:val="232958"/>
              <w:spacing w:val="-1"/>
            </w:rPr>
            <w:t> </w:t>
          </w:r>
          <w:r>
            <w:rPr>
              <w:color w:val="232958"/>
            </w:rPr>
            <w:t>concept of curriculum implementation calendar</w:t>
            <w:tab/>
            <w:t>iii</w:t>
          </w:r>
        </w:p>
        <w:p>
          <w:pPr>
            <w:pStyle w:val="TOC1"/>
            <w:tabs>
              <w:tab w:pos="15344" w:val="right" w:leader="dot"/>
            </w:tabs>
          </w:pPr>
          <w:r>
            <w:rPr>
              <w:color w:val="232958"/>
            </w:rPr>
            <w:t>The</w:t>
          </w:r>
          <w:r>
            <w:rPr>
              <w:color w:val="232958"/>
              <w:spacing w:val="-1"/>
            </w:rPr>
            <w:t> </w:t>
          </w:r>
          <w:r>
            <w:rPr>
              <w:color w:val="232958"/>
            </w:rPr>
            <w:t>rationale of curriculum implementation calendar</w:t>
            <w:tab/>
            <w:t>iii</w:t>
          </w:r>
        </w:p>
        <w:p>
          <w:pPr>
            <w:pStyle w:val="TOC1"/>
            <w:tabs>
              <w:tab w:pos="15362" w:val="right" w:leader="dot"/>
            </w:tabs>
          </w:pPr>
          <w:r>
            <w:rPr>
              <w:color w:val="232958"/>
            </w:rPr>
            <w:t>The</w:t>
          </w:r>
          <w:r>
            <w:rPr>
              <w:color w:val="232958"/>
              <w:spacing w:val="-1"/>
            </w:rPr>
            <w:t> </w:t>
          </w:r>
          <w:r>
            <w:rPr>
              <w:color w:val="232958"/>
            </w:rPr>
            <w:t>structure of curriculum implementation calendar</w:t>
            <w:tab/>
            <w:t>iii</w:t>
          </w:r>
        </w:p>
        <w:p>
          <w:pPr>
            <w:pStyle w:val="TOC1"/>
            <w:tabs>
              <w:tab w:pos="15395" w:val="right" w:leader="dot"/>
            </w:tabs>
          </w:pPr>
          <w:r>
            <w:rPr>
              <w:color w:val="232958"/>
            </w:rPr>
            <w:t>The</w:t>
          </w:r>
          <w:r>
            <w:rPr>
              <w:color w:val="232958"/>
              <w:spacing w:val="-1"/>
            </w:rPr>
            <w:t> </w:t>
          </w:r>
          <w:r>
            <w:rPr>
              <w:color w:val="232958"/>
            </w:rPr>
            <w:t>sample of the structure of</w:t>
          </w:r>
          <w:r>
            <w:rPr>
              <w:color w:val="232958"/>
              <w:spacing w:val="-1"/>
            </w:rPr>
            <w:t> </w:t>
          </w:r>
          <w:r>
            <w:rPr>
              <w:color w:val="232958"/>
            </w:rPr>
            <w:t>curriculum implementation calendar</w:t>
            <w:tab/>
            <w:t>iv</w:t>
          </w:r>
        </w:p>
        <w:p>
          <w:pPr>
            <w:pStyle w:val="TOC1"/>
            <w:tabs>
              <w:tab w:pos="15367" w:val="right" w:leader="dot"/>
            </w:tabs>
            <w:spacing w:line="309" w:lineRule="exact"/>
          </w:pPr>
          <w:r>
            <w:rPr>
              <w:color w:val="232958"/>
            </w:rPr>
            <w:t>The</w:t>
          </w:r>
          <w:r>
            <w:rPr>
              <w:color w:val="232958"/>
              <w:spacing w:val="-1"/>
            </w:rPr>
            <w:t> </w:t>
          </w:r>
          <w:r>
            <w:rPr>
              <w:color w:val="232958"/>
            </w:rPr>
            <w:t>use of Curriculum Implementation Calendar</w:t>
            <w:tab/>
            <w:t>iv</w:t>
          </w:r>
        </w:p>
        <w:p>
          <w:pPr>
            <w:pStyle w:val="TOC1"/>
            <w:tabs>
              <w:tab w:pos="15389" w:val="right" w:leader="dot"/>
            </w:tabs>
            <w:spacing w:line="309" w:lineRule="exact" w:before="245"/>
          </w:pPr>
          <w:r>
            <w:rPr>
              <w:color w:val="232958"/>
            </w:rPr>
            <w:t>Commerce</w:t>
          </w:r>
          <w:r>
            <w:rPr>
              <w:color w:val="232958"/>
              <w:spacing w:val="-1"/>
            </w:rPr>
            <w:t> </w:t>
          </w:r>
          <w:r>
            <w:rPr>
              <w:color w:val="232958"/>
            </w:rPr>
            <w:t>Form 1</w:t>
            <w:tab/>
            <w:t>1</w:t>
          </w:r>
        </w:p>
        <w:p>
          <w:pPr>
            <w:pStyle w:val="TOC1"/>
            <w:tabs>
              <w:tab w:pos="15361" w:val="right" w:leader="dot"/>
            </w:tabs>
          </w:pPr>
          <w:r>
            <w:rPr>
              <w:color w:val="232958"/>
            </w:rPr>
            <w:t>Commerce</w:t>
          </w:r>
          <w:r>
            <w:rPr>
              <w:color w:val="232958"/>
              <w:spacing w:val="-1"/>
            </w:rPr>
            <w:t> </w:t>
          </w:r>
          <w:r>
            <w:rPr>
              <w:color w:val="232958"/>
            </w:rPr>
            <w:t>Form 2</w:t>
            <w:tab/>
            <w:t>4</w:t>
          </w:r>
        </w:p>
        <w:p>
          <w:pPr>
            <w:pStyle w:val="TOC1"/>
            <w:tabs>
              <w:tab w:pos="15396" w:val="right" w:leader="dot"/>
            </w:tabs>
          </w:pPr>
          <w:r>
            <w:rPr>
              <w:color w:val="232958"/>
            </w:rPr>
            <w:t>Commerce</w:t>
          </w:r>
          <w:r>
            <w:rPr>
              <w:color w:val="232958"/>
              <w:spacing w:val="-1"/>
            </w:rPr>
            <w:t> </w:t>
          </w:r>
          <w:r>
            <w:rPr>
              <w:color w:val="232958"/>
            </w:rPr>
            <w:t>Form 3</w:t>
            <w:tab/>
            <w:t>6</w:t>
          </w:r>
        </w:p>
        <w:p>
          <w:pPr>
            <w:pStyle w:val="TOC1"/>
            <w:tabs>
              <w:tab w:pos="15376" w:val="right" w:leader="dot"/>
            </w:tabs>
          </w:pPr>
          <w:r>
            <w:rPr>
              <w:color w:val="232958"/>
            </w:rPr>
            <w:t>Commerce</w:t>
          </w:r>
          <w:r>
            <w:rPr>
              <w:color w:val="232958"/>
              <w:spacing w:val="-1"/>
            </w:rPr>
            <w:t> </w:t>
          </w:r>
          <w:r>
            <w:rPr>
              <w:color w:val="232958"/>
            </w:rPr>
            <w:t>Form 4</w:t>
            <w:tab/>
            <w:t>9</w:t>
          </w:r>
        </w:p>
        <w:p>
          <w:pPr>
            <w:pStyle w:val="TOC1"/>
            <w:tabs>
              <w:tab w:pos="15373" w:val="right" w:leader="dot"/>
            </w:tabs>
          </w:pPr>
          <w:r>
            <w:rPr>
              <w:color w:val="232958"/>
            </w:rPr>
            <w:t>Book</w:t>
          </w:r>
          <w:r>
            <w:rPr>
              <w:color w:val="232958"/>
              <w:spacing w:val="-1"/>
            </w:rPr>
            <w:t> </w:t>
          </w:r>
          <w:r>
            <w:rPr>
              <w:color w:val="232958"/>
            </w:rPr>
            <w:t>Keeping Form 1</w:t>
            <w:tab/>
            <w:t>12</w:t>
          </w:r>
        </w:p>
        <w:p>
          <w:pPr>
            <w:pStyle w:val="TOC1"/>
            <w:tabs>
              <w:tab w:pos="15374" w:val="right" w:leader="dot"/>
            </w:tabs>
          </w:pPr>
          <w:r>
            <w:rPr>
              <w:color w:val="232958"/>
            </w:rPr>
            <w:t>Book</w:t>
          </w:r>
          <w:r>
            <w:rPr>
              <w:color w:val="232958"/>
              <w:spacing w:val="-1"/>
            </w:rPr>
            <w:t> </w:t>
          </w:r>
          <w:r>
            <w:rPr>
              <w:color w:val="232958"/>
            </w:rPr>
            <w:t>Keeping Form 2</w:t>
            <w:tab/>
            <w:t>15</w:t>
          </w:r>
        </w:p>
        <w:p>
          <w:pPr>
            <w:pStyle w:val="TOC1"/>
            <w:tabs>
              <w:tab w:pos="15362" w:val="right" w:leader="dot"/>
            </w:tabs>
          </w:pPr>
          <w:r>
            <w:rPr>
              <w:color w:val="232958"/>
            </w:rPr>
            <w:t>Book</w:t>
          </w:r>
          <w:r>
            <w:rPr>
              <w:color w:val="232958"/>
              <w:spacing w:val="-1"/>
            </w:rPr>
            <w:t> </w:t>
          </w:r>
          <w:r>
            <w:rPr>
              <w:color w:val="232958"/>
            </w:rPr>
            <w:t>keeping Form 3</w:t>
            <w:tab/>
            <w:t>18</w:t>
          </w:r>
        </w:p>
        <w:p>
          <w:pPr>
            <w:pStyle w:val="TOC1"/>
            <w:tabs>
              <w:tab w:pos="15430" w:val="right" w:leader="dot"/>
            </w:tabs>
            <w:spacing w:line="309" w:lineRule="exact"/>
          </w:pPr>
          <w:r>
            <w:rPr>
              <w:color w:val="232958"/>
            </w:rPr>
            <w:t>Book</w:t>
          </w:r>
          <w:r>
            <w:rPr>
              <w:color w:val="232958"/>
              <w:spacing w:val="-3"/>
            </w:rPr>
            <w:t> </w:t>
          </w:r>
          <w:r>
            <w:rPr>
              <w:color w:val="232958"/>
            </w:rPr>
            <w:t>Keeping</w:t>
          </w:r>
          <w:r>
            <w:rPr>
              <w:color w:val="232958"/>
              <w:spacing w:val="-2"/>
            </w:rPr>
            <w:t> </w:t>
          </w:r>
          <w:r>
            <w:rPr>
              <w:color w:val="232958"/>
            </w:rPr>
            <w:t>Form</w:t>
          </w:r>
          <w:r>
            <w:rPr>
              <w:color w:val="232958"/>
              <w:spacing w:val="-2"/>
            </w:rPr>
            <w:t> </w:t>
          </w:r>
          <w:r>
            <w:rPr>
              <w:color w:val="232958"/>
            </w:rPr>
            <w:t>4</w:t>
            <w:tab/>
          </w:r>
          <w:r>
            <w:rPr>
              <w:color w:val="232958"/>
              <w:spacing w:val="19"/>
            </w:rPr>
            <w:t>21</w:t>
          </w:r>
          <w:r>
            <w:rPr>
              <w:color w:val="232958"/>
              <w:spacing w:val="-25"/>
            </w:rPr>
            <w:t> </w:t>
          </w:r>
        </w:p>
      </w:sdtContent>
    </w:sdt>
    <w:p>
      <w:pPr>
        <w:spacing w:after="0" w:line="309" w:lineRule="exact"/>
        <w:sectPr>
          <w:pgSz w:w="16840" w:h="11910" w:orient="landscape"/>
          <w:pgMar w:header="0" w:footer="0" w:top="500" w:bottom="0" w:left="720" w:right="580"/>
        </w:sectPr>
      </w:pPr>
    </w:p>
    <w:p>
      <w:pPr>
        <w:pStyle w:val="Heading1"/>
        <w:tabs>
          <w:tab w:pos="6409" w:val="left" w:leader="none"/>
          <w:tab w:pos="14847" w:val="left" w:leader="none"/>
        </w:tabs>
        <w:spacing w:before="294"/>
        <w:rPr>
          <w:rFonts w:ascii="Montserrat Subrayada"/>
        </w:rPr>
      </w:pPr>
      <w:bookmarkStart w:name="_TOC_250000" w:id="1"/>
      <w:r>
        <w:rPr>
          <w:rFonts w:ascii="Times New Roman"/>
          <w:b w:val="0"/>
          <w:color w:val="FFFFFF"/>
          <w:shd w:fill="F5B819" w:color="auto" w:val="clear"/>
        </w:rPr>
        <w:t> </w:t>
        <w:tab/>
      </w:r>
      <w:r>
        <w:rPr>
          <w:rFonts w:ascii="Montserrat Subrayada"/>
          <w:color w:val="FFFFFF"/>
          <w:w w:val="90"/>
          <w:shd w:fill="F5B819" w:color="auto" w:val="clear"/>
        </w:rPr>
        <w:t>Declaration</w:t>
      </w:r>
      <w:bookmarkEnd w:id="1"/>
      <w:r>
        <w:rPr>
          <w:rFonts w:ascii="Montserrat Subrayada"/>
          <w:color w:val="FFFFFF"/>
          <w:shd w:fill="F5B819" w:color="auto" w:val="clear"/>
        </w:rPr>
        <w:tab/>
      </w:r>
    </w:p>
    <w:p>
      <w:pPr>
        <w:pStyle w:val="BodyText"/>
        <w:spacing w:before="418"/>
        <w:ind w:left="540"/>
      </w:pPr>
      <w:r>
        <w:rPr>
          <w:color w:val="222A58"/>
          <w:spacing w:val="-1"/>
        </w:rPr>
        <w:t>This</w:t>
      </w:r>
      <w:r>
        <w:rPr>
          <w:color w:val="222A58"/>
          <w:spacing w:val="-33"/>
        </w:rPr>
        <w:t> </w:t>
      </w:r>
      <w:r>
        <w:rPr>
          <w:color w:val="222A58"/>
          <w:spacing w:val="-1"/>
        </w:rPr>
        <w:t>Curriculum</w:t>
      </w:r>
      <w:r>
        <w:rPr>
          <w:color w:val="222A58"/>
          <w:spacing w:val="-33"/>
        </w:rPr>
        <w:t> </w:t>
      </w:r>
      <w:r>
        <w:rPr>
          <w:color w:val="222A58"/>
          <w:spacing w:val="-1"/>
        </w:rPr>
        <w:t>Implementation</w:t>
      </w:r>
      <w:r>
        <w:rPr>
          <w:color w:val="222A58"/>
          <w:spacing w:val="-33"/>
        </w:rPr>
        <w:t> </w:t>
      </w:r>
      <w:r>
        <w:rPr>
          <w:color w:val="222A58"/>
          <w:spacing w:val="-1"/>
        </w:rPr>
        <w:t>Calendar</w:t>
      </w:r>
      <w:r>
        <w:rPr>
          <w:color w:val="222A58"/>
          <w:spacing w:val="-33"/>
        </w:rPr>
        <w:t> </w:t>
      </w:r>
      <w:r>
        <w:rPr>
          <w:color w:val="222A58"/>
          <w:spacing w:val="-1"/>
        </w:rPr>
        <w:t>is</w:t>
      </w:r>
      <w:r>
        <w:rPr>
          <w:color w:val="222A58"/>
          <w:spacing w:val="-32"/>
        </w:rPr>
        <w:t> </w:t>
      </w:r>
      <w:r>
        <w:rPr>
          <w:color w:val="222A58"/>
          <w:spacing w:val="-1"/>
        </w:rPr>
        <w:t>approved</w:t>
      </w:r>
      <w:r>
        <w:rPr>
          <w:color w:val="222A58"/>
          <w:spacing w:val="-33"/>
        </w:rPr>
        <w:t> </w:t>
      </w:r>
      <w:r>
        <w:rPr>
          <w:color w:val="222A58"/>
          <w:spacing w:val="-1"/>
        </w:rPr>
        <w:t>for</w:t>
      </w:r>
      <w:r>
        <w:rPr>
          <w:color w:val="222A58"/>
          <w:spacing w:val="-33"/>
        </w:rPr>
        <w:t> </w:t>
      </w:r>
      <w:r>
        <w:rPr>
          <w:color w:val="222A58"/>
        </w:rPr>
        <w:t>use</w:t>
      </w:r>
      <w:r>
        <w:rPr>
          <w:color w:val="222A58"/>
          <w:spacing w:val="-33"/>
        </w:rPr>
        <w:t> </w:t>
      </w:r>
      <w:r>
        <w:rPr>
          <w:color w:val="222A58"/>
        </w:rPr>
        <w:t>in</w:t>
      </w:r>
      <w:r>
        <w:rPr>
          <w:color w:val="222A58"/>
          <w:spacing w:val="-33"/>
        </w:rPr>
        <w:t> </w:t>
      </w:r>
      <w:r>
        <w:rPr>
          <w:color w:val="222A58"/>
        </w:rPr>
        <w:t>Secondary</w:t>
      </w:r>
      <w:r>
        <w:rPr>
          <w:color w:val="222A58"/>
          <w:spacing w:val="-32"/>
        </w:rPr>
        <w:t> </w:t>
      </w:r>
      <w:r>
        <w:rPr>
          <w:color w:val="222A58"/>
        </w:rPr>
        <w:t>Schools</w:t>
      </w:r>
      <w:r>
        <w:rPr>
          <w:color w:val="222A58"/>
          <w:spacing w:val="-33"/>
        </w:rPr>
        <w:t> </w:t>
      </w:r>
      <w:r>
        <w:rPr>
          <w:color w:val="222A58"/>
        </w:rPr>
        <w:t>Form</w:t>
      </w:r>
      <w:r>
        <w:rPr>
          <w:color w:val="222A58"/>
          <w:spacing w:val="-33"/>
        </w:rPr>
        <w:t> </w:t>
      </w:r>
      <w:r>
        <w:rPr>
          <w:color w:val="222A58"/>
        </w:rPr>
        <w:t>1-4</w:t>
      </w:r>
      <w:r>
        <w:rPr>
          <w:color w:val="222A58"/>
          <w:spacing w:val="-33"/>
        </w:rPr>
        <w:t> </w:t>
      </w:r>
      <w:r>
        <w:rPr>
          <w:color w:val="222A58"/>
        </w:rPr>
        <w:t>in</w:t>
      </w:r>
      <w:r>
        <w:rPr>
          <w:color w:val="222A58"/>
          <w:spacing w:val="-33"/>
        </w:rPr>
        <w:t> </w:t>
      </w:r>
      <w:r>
        <w:rPr>
          <w:color w:val="222A58"/>
        </w:rPr>
        <w:t>Tanzani</w:t>
      </w:r>
      <w:r>
        <w:rPr>
          <w:color w:val="222A58"/>
          <w:spacing w:val="-32"/>
        </w:rPr>
        <w:t> </w:t>
      </w:r>
      <w:r>
        <w:rPr>
          <w:color w:val="222A58"/>
        </w:rPr>
        <w:t>Mainland.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00011pt;margin-top:20.219999pt;width:119.55pt;height:43.75pt;mso-position-horizontal-relative:page;mso-position-vertical-relative:paragraph;z-index:-15727104;mso-wrap-distance-left:0;mso-wrap-distance-right:0" type="#_x0000_t202" id="docshape2" filled="false" stroked="false">
            <v:textbox inset="0,0,0,0">
              <w:txbxContent>
                <w:p>
                  <w:pPr>
                    <w:spacing w:line="354" w:lineRule="exact" w:before="521"/>
                    <w:ind w:left="-11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222A58"/>
                      <w:sz w:val="26"/>
                    </w:rPr>
                    <w:t>……………….....………………</w:t>
                  </w:r>
                </w:p>
              </w:txbxContent>
            </v:textbox>
            <w10:wrap type="topAndBottom"/>
          </v:shape>
        </w:pict>
      </w:r>
    </w:p>
    <w:p>
      <w:pPr>
        <w:spacing w:line="291" w:lineRule="exact" w:before="0"/>
        <w:ind w:left="540" w:right="0" w:firstLine="0"/>
        <w:jc w:val="left"/>
        <w:rPr>
          <w:rFonts w:ascii="Montserrat Subrayada"/>
          <w:b/>
          <w:sz w:val="26"/>
        </w:rPr>
      </w:pPr>
      <w:r>
        <w:rPr>
          <w:rFonts w:ascii="Montserrat Subrayada"/>
          <w:b/>
          <w:color w:val="222A58"/>
          <w:w w:val="90"/>
          <w:sz w:val="26"/>
        </w:rPr>
        <w:t>Prof.</w:t>
      </w:r>
      <w:r>
        <w:rPr>
          <w:rFonts w:ascii="Montserrat Subrayada"/>
          <w:b/>
          <w:color w:val="222A58"/>
          <w:spacing w:val="10"/>
          <w:w w:val="90"/>
          <w:sz w:val="26"/>
        </w:rPr>
        <w:t> </w:t>
      </w:r>
      <w:r>
        <w:rPr>
          <w:rFonts w:ascii="Montserrat Subrayada"/>
          <w:b/>
          <w:color w:val="222A58"/>
          <w:w w:val="90"/>
          <w:sz w:val="26"/>
        </w:rPr>
        <w:t>Riziki</w:t>
      </w:r>
      <w:r>
        <w:rPr>
          <w:rFonts w:ascii="Montserrat Subrayada"/>
          <w:b/>
          <w:color w:val="222A58"/>
          <w:spacing w:val="11"/>
          <w:w w:val="90"/>
          <w:sz w:val="26"/>
        </w:rPr>
        <w:t> </w:t>
      </w:r>
      <w:r>
        <w:rPr>
          <w:rFonts w:ascii="Montserrat Subrayada"/>
          <w:b/>
          <w:color w:val="222A58"/>
          <w:w w:val="90"/>
          <w:sz w:val="26"/>
        </w:rPr>
        <w:t>S.</w:t>
      </w:r>
      <w:r>
        <w:rPr>
          <w:rFonts w:ascii="Montserrat Subrayada"/>
          <w:b/>
          <w:color w:val="222A58"/>
          <w:spacing w:val="10"/>
          <w:w w:val="90"/>
          <w:sz w:val="26"/>
        </w:rPr>
        <w:t> </w:t>
      </w:r>
      <w:r>
        <w:rPr>
          <w:rFonts w:ascii="Montserrat Subrayada"/>
          <w:b/>
          <w:color w:val="222A58"/>
          <w:w w:val="90"/>
          <w:sz w:val="26"/>
        </w:rPr>
        <w:t>Shemdoe</w:t>
      </w:r>
    </w:p>
    <w:p>
      <w:pPr>
        <w:pStyle w:val="BodyText"/>
        <w:spacing w:line="314" w:lineRule="exact"/>
        <w:ind w:left="540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806450</wp:posOffset>
            </wp:positionH>
            <wp:positionV relativeFrom="paragraph">
              <wp:posOffset>-740490</wp:posOffset>
            </wp:positionV>
            <wp:extent cx="1517903" cy="423664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03" cy="42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A58"/>
        </w:rPr>
        <w:t>Permanent</w:t>
      </w:r>
      <w:r>
        <w:rPr>
          <w:color w:val="222A58"/>
          <w:spacing w:val="-4"/>
        </w:rPr>
        <w:t> </w:t>
      </w:r>
      <w:r>
        <w:rPr>
          <w:color w:val="222A58"/>
        </w:rPr>
        <w:t>Secretary</w:t>
      </w:r>
    </w:p>
    <w:p>
      <w:pPr>
        <w:pStyle w:val="BodyText"/>
        <w:spacing w:line="312" w:lineRule="exact"/>
        <w:ind w:left="540"/>
      </w:pPr>
      <w:r>
        <w:rPr>
          <w:color w:val="222A58"/>
        </w:rPr>
        <w:t>President’s</w:t>
      </w:r>
      <w:r>
        <w:rPr>
          <w:color w:val="222A58"/>
          <w:spacing w:val="-3"/>
        </w:rPr>
        <w:t> </w:t>
      </w:r>
      <w:r>
        <w:rPr>
          <w:color w:val="222A58"/>
        </w:rPr>
        <w:t>Office</w:t>
      </w:r>
      <w:r>
        <w:rPr>
          <w:color w:val="222A58"/>
          <w:spacing w:val="-2"/>
        </w:rPr>
        <w:t> </w:t>
      </w:r>
      <w:r>
        <w:rPr>
          <w:color w:val="222A58"/>
        </w:rPr>
        <w:t>Regional</w:t>
      </w:r>
      <w:r>
        <w:rPr>
          <w:color w:val="222A58"/>
          <w:spacing w:val="-2"/>
        </w:rPr>
        <w:t> </w:t>
      </w:r>
      <w:r>
        <w:rPr>
          <w:color w:val="222A58"/>
        </w:rPr>
        <w:t>Administration</w:t>
      </w:r>
      <w:r>
        <w:rPr>
          <w:color w:val="222A58"/>
          <w:spacing w:val="-2"/>
        </w:rPr>
        <w:t> </w:t>
      </w:r>
      <w:r>
        <w:rPr>
          <w:color w:val="222A58"/>
        </w:rPr>
        <w:t>and</w:t>
      </w:r>
      <w:r>
        <w:rPr>
          <w:color w:val="222A58"/>
          <w:spacing w:val="-3"/>
        </w:rPr>
        <w:t> </w:t>
      </w:r>
      <w:r>
        <w:rPr>
          <w:color w:val="222A58"/>
        </w:rPr>
        <w:t>Local</w:t>
      </w:r>
      <w:r>
        <w:rPr>
          <w:color w:val="222A58"/>
          <w:spacing w:val="-2"/>
        </w:rPr>
        <w:t> </w:t>
      </w:r>
      <w:r>
        <w:rPr>
          <w:color w:val="222A58"/>
        </w:rPr>
        <w:t>Government</w:t>
      </w:r>
    </w:p>
    <w:p>
      <w:pPr>
        <w:pStyle w:val="BodyText"/>
        <w:spacing w:line="208" w:lineRule="auto" w:before="14"/>
        <w:ind w:left="540" w:right="13320"/>
      </w:pPr>
      <w:r>
        <w:rPr>
          <w:color w:val="222A58"/>
          <w:spacing w:val="-1"/>
        </w:rPr>
        <w:t>P.O.</w:t>
      </w:r>
      <w:r>
        <w:rPr>
          <w:color w:val="222A58"/>
          <w:spacing w:val="-16"/>
        </w:rPr>
        <w:t> </w:t>
      </w:r>
      <w:r>
        <w:rPr>
          <w:color w:val="222A58"/>
        </w:rPr>
        <w:t>Box</w:t>
      </w:r>
      <w:r>
        <w:rPr>
          <w:color w:val="222A58"/>
          <w:spacing w:val="-16"/>
        </w:rPr>
        <w:t> </w:t>
      </w:r>
      <w:r>
        <w:rPr>
          <w:color w:val="222A58"/>
        </w:rPr>
        <w:t>1923</w:t>
      </w:r>
      <w:r>
        <w:rPr>
          <w:color w:val="222A58"/>
          <w:spacing w:val="-65"/>
        </w:rPr>
        <w:t> </w:t>
      </w:r>
      <w:r>
        <w:rPr>
          <w:color w:val="222A58"/>
        </w:rPr>
        <w:t>Dodoma.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spacing w:before="101"/>
        <w:ind w:left="0" w:right="697" w:firstLine="0"/>
        <w:jc w:val="right"/>
        <w:rPr>
          <w:rFonts w:ascii="Montserrat Subrayada"/>
          <w:b/>
          <w:sz w:val="26"/>
        </w:rPr>
      </w:pPr>
      <w:r>
        <w:rPr>
          <w:rFonts w:ascii="Montserrat Subrayada"/>
          <w:b/>
          <w:color w:val="212A5C"/>
          <w:w w:val="91"/>
          <w:sz w:val="26"/>
        </w:rPr>
        <w:t>i</w:t>
      </w:r>
    </w:p>
    <w:sectPr>
      <w:pgSz w:w="16840" w:h="11910" w:orient="landscape"/>
      <w:pgMar w:header="0" w:footer="0" w:top="1100" w:bottom="280" w:left="7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 Subrayada">
    <w:altName w:val="Montserrat Subrayada"/>
    <w:charset w:val="0"/>
    <w:family w:val="auto"/>
    <w:pitch w:val="variable"/>
  </w:font>
  <w:font w:name="Montserrat Black">
    <w:altName w:val="Montserrat Black"/>
    <w:charset w:val="0"/>
    <w:family w:val="auto"/>
    <w:pitch w:val="variable"/>
  </w:font>
  <w:font w:name="Montserrat SemiBold">
    <w:altName w:val="Montserrat SemiBold"/>
    <w:charset w:val="0"/>
    <w:family w:val="auto"/>
    <w:pitch w:val="variable"/>
  </w:font>
  <w:font w:name="Montserrat">
    <w:altName w:val="Montserrat"/>
    <w:charset w:val="0"/>
    <w:family w:val="auto"/>
    <w:pitch w:val="variable"/>
  </w:font>
  <w:font w:name="Minion Pro">
    <w:altName w:val="Minion Pro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drawing>
        <wp:anchor distT="0" distB="0" distL="0" distR="0" allowOverlap="1" layoutInCell="1" locked="0" behindDoc="1" simplePos="0" relativeHeight="487512576">
          <wp:simplePos x="0" y="0"/>
          <wp:positionH relativeFrom="page">
            <wp:posOffset>2718371</wp:posOffset>
          </wp:positionH>
          <wp:positionV relativeFrom="page">
            <wp:posOffset>1370025</wp:posOffset>
          </wp:positionV>
          <wp:extent cx="5344159" cy="534415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4159" cy="5344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941" w:hanging="720"/>
        <w:jc w:val="left"/>
      </w:pPr>
      <w:rPr>
        <w:rFonts w:hint="default" w:ascii="Montserrat" w:hAnsi="Montserrat" w:eastAsia="Montserrat" w:cs="Montserrat"/>
        <w:b w:val="0"/>
        <w:bCs w:val="0"/>
        <w:i w:val="0"/>
        <w:iCs w:val="0"/>
        <w:color w:val="212B5B"/>
        <w:w w:val="100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99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5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81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77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738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69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65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618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line="288" w:lineRule="exact"/>
      <w:ind w:left="5370"/>
    </w:pPr>
    <w:rPr>
      <w:rFonts w:ascii="Montserrat" w:hAnsi="Montserrat" w:eastAsia="Montserrat" w:cs="Montserrat"/>
      <w:sz w:val="24"/>
      <w:szCs w:val="24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ontserrat" w:hAnsi="Montserrat" w:eastAsia="Montserrat" w:cs="Montserrat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1"/>
      <w:ind w:left="550"/>
      <w:outlineLvl w:val="1"/>
    </w:pPr>
    <w:rPr>
      <w:rFonts w:ascii="Montserrat Black" w:hAnsi="Montserrat Black" w:eastAsia="Montserrat Black" w:cs="Montserrat Black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314" w:lineRule="exact"/>
      <w:ind w:left="5941" w:hanging="721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2022-02-01T04:15:48Z</dcterms:created>
  <dcterms:modified xsi:type="dcterms:W3CDTF">2022-02-01T04:15:48Z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2022-01-22T00:00:00Z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2022-02-01T00:00:00Z</vt:filetime>
  </property>
</Properties>
</file>